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05" w:rsidRDefault="00C66E05"/>
    <w:p w:rsidR="00A869F0" w:rsidRDefault="00C66E05" w:rsidP="006704B7">
      <w:pPr>
        <w:spacing w:line="240" w:lineRule="auto"/>
        <w:rPr>
          <w:rFonts w:asciiTheme="majorHAnsi" w:hAnsiTheme="majorHAnsi"/>
          <w:b/>
          <w:sz w:val="24"/>
        </w:rPr>
      </w:pPr>
      <w:r w:rsidRPr="00F767D3">
        <w:rPr>
          <w:rFonts w:asciiTheme="majorHAnsi" w:hAnsiTheme="majorHAnsi"/>
          <w:b/>
          <w:sz w:val="24"/>
        </w:rPr>
        <w:t>Скоро, скоро Новый год!</w:t>
      </w:r>
    </w:p>
    <w:p w:rsidR="00C66E05" w:rsidRPr="00F767D3" w:rsidRDefault="00C66E05" w:rsidP="006704B7">
      <w:pPr>
        <w:spacing w:line="240" w:lineRule="auto"/>
        <w:rPr>
          <w:rFonts w:asciiTheme="majorHAnsi" w:hAnsiTheme="majorHAnsi"/>
          <w:b/>
          <w:sz w:val="24"/>
        </w:rPr>
      </w:pPr>
      <w:bookmarkStart w:id="0" w:name="_GoBack"/>
      <w:bookmarkEnd w:id="0"/>
      <w:r w:rsidRPr="00F767D3">
        <w:rPr>
          <w:rFonts w:asciiTheme="majorHAnsi" w:hAnsiTheme="majorHAnsi"/>
          <w:b/>
          <w:sz w:val="24"/>
        </w:rPr>
        <w:t xml:space="preserve"> Он торопится, идет</w:t>
      </w:r>
      <w:r w:rsidR="00CE28CE" w:rsidRPr="00F767D3">
        <w:rPr>
          <w:rFonts w:asciiTheme="majorHAnsi" w:hAnsiTheme="majorHAnsi"/>
          <w:b/>
          <w:sz w:val="24"/>
        </w:rPr>
        <w:t>!</w:t>
      </w:r>
    </w:p>
    <w:p w:rsidR="00CE28CE" w:rsidRPr="00F767D3" w:rsidRDefault="00CE28CE" w:rsidP="006704B7">
      <w:pPr>
        <w:spacing w:line="240" w:lineRule="auto"/>
        <w:rPr>
          <w:rFonts w:asciiTheme="majorHAnsi" w:hAnsiTheme="majorHAnsi"/>
          <w:b/>
          <w:sz w:val="24"/>
        </w:rPr>
      </w:pPr>
      <w:r w:rsidRPr="00F767D3">
        <w:rPr>
          <w:rFonts w:asciiTheme="majorHAnsi" w:hAnsiTheme="majorHAnsi"/>
          <w:b/>
          <w:sz w:val="24"/>
        </w:rPr>
        <w:t>Постучится в двери к нам:</w:t>
      </w:r>
    </w:p>
    <w:p w:rsidR="00CE28CE" w:rsidRPr="006704B7" w:rsidRDefault="006704B7" w:rsidP="006704B7"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Дети, здравствуйте, я к вам</w:t>
      </w:r>
    </w:p>
    <w:p w:rsidR="00C66E05" w:rsidRDefault="00CE28CE">
      <w:pPr>
        <w:rPr>
          <w:rFonts w:asciiTheme="majorHAnsi" w:hAnsiTheme="majorHAnsi"/>
          <w:b/>
          <w:sz w:val="24"/>
          <w:szCs w:val="24"/>
        </w:rPr>
      </w:pPr>
      <w:r w:rsidRPr="00CE28CE">
        <w:rPr>
          <w:rFonts w:asciiTheme="majorHAnsi" w:hAnsiTheme="majorHAnsi"/>
          <w:b/>
          <w:sz w:val="24"/>
          <w:szCs w:val="24"/>
        </w:rPr>
        <w:t xml:space="preserve"> Новый год – это самый любимый и долгожданный праздник. А потому многие начинают готовиться к нему заблаговременно. Ведь подготовка к столь важному торжеству требует немало времени и энергии.</w:t>
      </w:r>
      <w:r w:rsidR="005F009F">
        <w:rPr>
          <w:rFonts w:asciiTheme="majorHAnsi" w:hAnsiTheme="majorHAnsi"/>
          <w:b/>
          <w:sz w:val="24"/>
          <w:szCs w:val="24"/>
        </w:rPr>
        <w:t xml:space="preserve"> </w:t>
      </w:r>
      <w:r w:rsidR="005F009F" w:rsidRPr="005F009F">
        <w:rPr>
          <w:rFonts w:asciiTheme="majorHAnsi" w:hAnsiTheme="majorHAnsi"/>
          <w:b/>
          <w:sz w:val="24"/>
          <w:szCs w:val="24"/>
        </w:rPr>
        <w:t>Наступления Нового года с нетерпением ждут и взрослые, и дети, ведь это – время чудес, веселья и подарков!</w:t>
      </w:r>
      <w:r w:rsidR="00F767D3">
        <w:rPr>
          <w:rFonts w:asciiTheme="majorHAnsi" w:hAnsiTheme="majorHAnsi"/>
          <w:b/>
          <w:sz w:val="24"/>
          <w:szCs w:val="24"/>
        </w:rPr>
        <w:t xml:space="preserve">  </w:t>
      </w:r>
    </w:p>
    <w:p w:rsidR="00F767D3" w:rsidRDefault="00F767D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 празд</w:t>
      </w:r>
      <w:r w:rsidR="00E443F2">
        <w:rPr>
          <w:rFonts w:asciiTheme="majorHAnsi" w:hAnsiTheme="majorHAnsi"/>
          <w:b/>
          <w:sz w:val="24"/>
          <w:szCs w:val="24"/>
        </w:rPr>
        <w:t>нику готовятся и кадеты. К</w:t>
      </w:r>
      <w:r>
        <w:rPr>
          <w:rFonts w:asciiTheme="majorHAnsi" w:hAnsiTheme="majorHAnsi"/>
          <w:b/>
          <w:sz w:val="24"/>
          <w:szCs w:val="24"/>
        </w:rPr>
        <w:t xml:space="preserve">адет 8 б </w:t>
      </w:r>
      <w:proofErr w:type="spellStart"/>
      <w:r>
        <w:rPr>
          <w:rFonts w:asciiTheme="majorHAnsi" w:hAnsiTheme="majorHAnsi"/>
          <w:b/>
          <w:sz w:val="24"/>
          <w:szCs w:val="24"/>
        </w:rPr>
        <w:t>кл</w:t>
      </w:r>
      <w:proofErr w:type="spellEnd"/>
      <w:r>
        <w:rPr>
          <w:rFonts w:asciiTheme="majorHAnsi" w:hAnsiTheme="majorHAnsi"/>
          <w:b/>
          <w:sz w:val="24"/>
          <w:szCs w:val="24"/>
        </w:rPr>
        <w:t>. Миронченко Андрей своими руками сделал новогоднюю открытку с символом предстоящего года.</w:t>
      </w:r>
      <w:r w:rsidR="003F12C4">
        <w:rPr>
          <w:rFonts w:asciiTheme="majorHAnsi" w:hAnsiTheme="majorHAnsi"/>
          <w:b/>
          <w:sz w:val="24"/>
          <w:szCs w:val="24"/>
        </w:rPr>
        <w:t xml:space="preserve"> Открытку он подарит своим родным.</w:t>
      </w:r>
    </w:p>
    <w:p w:rsidR="00F767D3" w:rsidRDefault="00F767D3">
      <w:pPr>
        <w:rPr>
          <w:rFonts w:asciiTheme="majorHAnsi" w:hAnsiTheme="majorHAnsi"/>
          <w:b/>
          <w:sz w:val="24"/>
          <w:szCs w:val="24"/>
        </w:rPr>
      </w:pPr>
      <w:r w:rsidRPr="00C66E05">
        <w:rPr>
          <w:noProof/>
          <w:lang w:eastAsia="ru-RU"/>
        </w:rPr>
        <w:drawing>
          <wp:inline distT="0" distB="0" distL="0" distR="0" wp14:anchorId="56EE2A33" wp14:editId="09D5D1D4">
            <wp:extent cx="2638425" cy="2790825"/>
            <wp:effectExtent l="0" t="0" r="9525" b="9525"/>
            <wp:docPr id="5" name="Рисунок 5" descr="C:\Users\Библиотека\Desktop\кадеты фото\P109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адеты фото\P10903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3703" r="8811" b="10341"/>
                    <a:stretch/>
                  </pic:blipFill>
                  <pic:spPr bwMode="auto">
                    <a:xfrm>
                      <a:off x="0" y="0"/>
                      <a:ext cx="2638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2C4" w:rsidRDefault="003F12C4">
      <w:pPr>
        <w:rPr>
          <w:rFonts w:asciiTheme="majorHAnsi" w:hAnsiTheme="majorHAnsi"/>
          <w:b/>
          <w:sz w:val="24"/>
          <w:szCs w:val="24"/>
        </w:rPr>
      </w:pPr>
      <w:r w:rsidRPr="003F12C4">
        <w:rPr>
          <w:rFonts w:asciiTheme="majorHAnsi" w:hAnsiTheme="majorHAnsi"/>
          <w:b/>
          <w:sz w:val="24"/>
          <w:szCs w:val="24"/>
        </w:rPr>
        <w:t>Предпраздничная суета увлекает всех без исключения. Добавить немного волшебства в свой дом можно, сд</w:t>
      </w:r>
      <w:r>
        <w:rPr>
          <w:rFonts w:asciiTheme="majorHAnsi" w:hAnsiTheme="majorHAnsi"/>
          <w:b/>
          <w:sz w:val="24"/>
          <w:szCs w:val="24"/>
        </w:rPr>
        <w:t xml:space="preserve">елав украшения на Новый год </w:t>
      </w:r>
      <w:r w:rsidRPr="003F12C4">
        <w:rPr>
          <w:rFonts w:asciiTheme="majorHAnsi" w:hAnsiTheme="majorHAnsi"/>
          <w:b/>
          <w:sz w:val="24"/>
          <w:szCs w:val="24"/>
        </w:rPr>
        <w:t>своими руками.</w:t>
      </w:r>
      <w:r w:rsidR="00562623">
        <w:rPr>
          <w:rFonts w:asciiTheme="majorHAnsi" w:hAnsiTheme="majorHAnsi"/>
          <w:b/>
          <w:sz w:val="24"/>
          <w:szCs w:val="24"/>
        </w:rPr>
        <w:t xml:space="preserve"> На уроке в библиотеке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562623">
        <w:rPr>
          <w:rFonts w:asciiTheme="majorHAnsi" w:hAnsiTheme="majorHAnsi"/>
          <w:b/>
          <w:sz w:val="24"/>
          <w:szCs w:val="24"/>
        </w:rPr>
        <w:t>к</w:t>
      </w:r>
      <w:r>
        <w:rPr>
          <w:rFonts w:asciiTheme="majorHAnsi" w:hAnsiTheme="majorHAnsi"/>
          <w:b/>
          <w:sz w:val="24"/>
          <w:szCs w:val="24"/>
        </w:rPr>
        <w:t>адеты с удовольствием делали бумажные гирлянды, снежинки на окна, клеили фонарики.</w:t>
      </w:r>
    </w:p>
    <w:p w:rsidR="006704B7" w:rsidRDefault="006704B7">
      <w:pPr>
        <w:rPr>
          <w:rFonts w:asciiTheme="majorHAnsi" w:hAnsiTheme="majorHAnsi"/>
          <w:b/>
          <w:sz w:val="24"/>
          <w:szCs w:val="24"/>
        </w:rPr>
      </w:pPr>
      <w:r w:rsidRPr="00F767D3">
        <w:rPr>
          <w:noProof/>
          <w:lang w:eastAsia="ru-RU"/>
        </w:rPr>
        <w:drawing>
          <wp:inline distT="0" distB="0" distL="0" distR="0" wp14:anchorId="38841ABD" wp14:editId="3F0293EF">
            <wp:extent cx="3114675" cy="3019425"/>
            <wp:effectExtent l="0" t="0" r="9525" b="9525"/>
            <wp:docPr id="8" name="Рисунок 8" descr="C:\Users\Библиотека\Desktop\кадеты фото\P109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кадеты фото\P1090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66" cy="30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1B">
        <w:rPr>
          <w:rFonts w:asciiTheme="majorHAnsi" w:hAnsiTheme="majorHAnsi"/>
          <w:b/>
          <w:sz w:val="24"/>
          <w:szCs w:val="24"/>
        </w:rPr>
        <w:t xml:space="preserve">  </w:t>
      </w:r>
      <w:r w:rsidR="005B40CD">
        <w:rPr>
          <w:rFonts w:asciiTheme="majorHAnsi" w:hAnsiTheme="majorHAnsi"/>
          <w:b/>
          <w:sz w:val="24"/>
          <w:szCs w:val="24"/>
        </w:rPr>
        <w:t xml:space="preserve">      </w:t>
      </w:r>
      <w:r w:rsidR="00A869F0">
        <w:rPr>
          <w:noProof/>
          <w:lang w:eastAsia="ru-RU"/>
        </w:rPr>
        <w:drawing>
          <wp:inline distT="0" distB="0" distL="0" distR="0" wp14:anchorId="48188ECE" wp14:editId="712B3EB6">
            <wp:extent cx="2924175" cy="3055642"/>
            <wp:effectExtent l="0" t="0" r="0" b="0"/>
            <wp:docPr id="4" name="Рисунок 4" descr="http://goower.net/wp-content/uploads/d0bad0b0d0ba-d183d0bad180d0b0d181d0b8d182d18c-d0bad0bed0bcd0bdd0b0d182d183-d181d0b2d0bed0b8d0bcd0b8-d180d183d0bad0b0d0bcd0b8-d0bdd0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wer.net/wp-content/uploads/d0bad0b0d0ba-d183d0bad180d0b0d181d0b8d182d18c-d0bad0bed0bcd0bdd0b0d182d183-d181d0b2d0bed0b8d0bcd0b8-d180d183d0bad0b0d0bcd0b8-d0bdd0b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84" cy="307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D3" w:rsidRPr="00F767D3" w:rsidRDefault="00F767D3">
      <w:pPr>
        <w:rPr>
          <w:rFonts w:asciiTheme="majorHAnsi" w:hAnsiTheme="majorHAnsi"/>
          <w:b/>
          <w:sz w:val="24"/>
          <w:szCs w:val="24"/>
        </w:rPr>
      </w:pPr>
      <w:r w:rsidRPr="00F767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767D3" w:rsidRPr="00F767D3" w:rsidSect="00A869F0"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5"/>
    <w:rsid w:val="003F12C4"/>
    <w:rsid w:val="00562623"/>
    <w:rsid w:val="005B40CD"/>
    <w:rsid w:val="005F009F"/>
    <w:rsid w:val="006704B7"/>
    <w:rsid w:val="00834C4C"/>
    <w:rsid w:val="00A5060F"/>
    <w:rsid w:val="00A869F0"/>
    <w:rsid w:val="00C66E05"/>
    <w:rsid w:val="00CE28CE"/>
    <w:rsid w:val="00D21D1B"/>
    <w:rsid w:val="00E443F2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856C-014D-4B7C-8E9C-457F8546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4C"/>
  </w:style>
  <w:style w:type="paragraph" w:styleId="1">
    <w:name w:val="heading 1"/>
    <w:basedOn w:val="a"/>
    <w:next w:val="a"/>
    <w:link w:val="10"/>
    <w:uiPriority w:val="9"/>
    <w:qFormat/>
    <w:rsid w:val="00834C4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4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4C4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34C4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4C4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34C4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34C4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834C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34C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834C4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834C4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34C4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834C4C"/>
    <w:rPr>
      <w:b/>
      <w:bCs/>
    </w:rPr>
  </w:style>
  <w:style w:type="character" w:styleId="a9">
    <w:name w:val="Emphasis"/>
    <w:basedOn w:val="a0"/>
    <w:uiPriority w:val="20"/>
    <w:qFormat/>
    <w:rsid w:val="00834C4C"/>
    <w:rPr>
      <w:i/>
      <w:iCs/>
      <w:color w:val="000000" w:themeColor="text1"/>
    </w:rPr>
  </w:style>
  <w:style w:type="paragraph" w:styleId="aa">
    <w:name w:val="No Spacing"/>
    <w:uiPriority w:val="1"/>
    <w:qFormat/>
    <w:rsid w:val="00834C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4C4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34C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4C4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34C4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834C4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4C4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834C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34C4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834C4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34C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2017-12-12T04:26:00Z</dcterms:created>
  <dcterms:modified xsi:type="dcterms:W3CDTF">2017-12-12T07:53:00Z</dcterms:modified>
</cp:coreProperties>
</file>