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0F8" w:rsidRDefault="004540F8">
      <w:pPr>
        <w:pStyle w:val="ConsPlusNormal"/>
        <w:jc w:val="both"/>
        <w:outlineLvl w:val="0"/>
      </w:pPr>
      <w:bookmarkStart w:id="0" w:name="_GoBack"/>
      <w:bookmarkEnd w:id="0"/>
    </w:p>
    <w:p w:rsidR="004540F8" w:rsidRDefault="004540F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540F8" w:rsidRDefault="004540F8">
      <w:pPr>
        <w:pStyle w:val="ConsPlusTitle"/>
        <w:jc w:val="both"/>
      </w:pPr>
    </w:p>
    <w:p w:rsidR="004540F8" w:rsidRDefault="004540F8">
      <w:pPr>
        <w:pStyle w:val="ConsPlusTitle"/>
        <w:jc w:val="center"/>
      </w:pPr>
      <w:r>
        <w:t>ПИСЬМО</w:t>
      </w:r>
    </w:p>
    <w:p w:rsidR="004540F8" w:rsidRDefault="004540F8">
      <w:pPr>
        <w:pStyle w:val="ConsPlusTitle"/>
        <w:jc w:val="center"/>
      </w:pPr>
      <w:r>
        <w:t>от 20 июня 2017 г. N 09-1256</w:t>
      </w:r>
    </w:p>
    <w:p w:rsidR="004540F8" w:rsidRDefault="004540F8">
      <w:pPr>
        <w:pStyle w:val="ConsPlusTitle"/>
        <w:jc w:val="both"/>
      </w:pPr>
    </w:p>
    <w:p w:rsidR="004540F8" w:rsidRDefault="004540F8">
      <w:pPr>
        <w:pStyle w:val="ConsPlusTitle"/>
        <w:jc w:val="center"/>
      </w:pPr>
      <w:r>
        <w:t>О ПРИВЛЕЧЕНИИ ОБУЧАЮЩИХСЯ</w:t>
      </w:r>
    </w:p>
    <w:p w:rsidR="004540F8" w:rsidRDefault="004540F8">
      <w:pPr>
        <w:pStyle w:val="ConsPlusNormal"/>
        <w:jc w:val="both"/>
      </w:pPr>
    </w:p>
    <w:p w:rsidR="004540F8" w:rsidRDefault="004540F8">
      <w:pPr>
        <w:pStyle w:val="ConsPlusNormal"/>
        <w:ind w:firstLine="540"/>
        <w:jc w:val="both"/>
      </w:pPr>
      <w:r>
        <w:t>Развитие студенческого самоуправления в образовательных организациях является одним из приоритетных направлений государственной молодежной политики.</w:t>
      </w:r>
    </w:p>
    <w:p w:rsidR="004540F8" w:rsidRDefault="004540F8">
      <w:pPr>
        <w:pStyle w:val="ConsPlusNormal"/>
        <w:spacing w:before="200"/>
        <w:ind w:firstLine="540"/>
        <w:jc w:val="both"/>
      </w:pPr>
      <w:r>
        <w:t>Участие обучающихся в управлении качеством образовательных услуг является важным фактором совершенствования системы образования в Российской Федерации.</w:t>
      </w:r>
    </w:p>
    <w:p w:rsidR="004540F8" w:rsidRDefault="006340A6">
      <w:pPr>
        <w:pStyle w:val="ConsPlusNormal"/>
        <w:spacing w:before="200"/>
        <w:ind w:firstLine="540"/>
        <w:jc w:val="both"/>
      </w:pPr>
      <w:hyperlink r:id="rId6" w:history="1">
        <w:r w:rsidR="004540F8">
          <w:rPr>
            <w:color w:val="0000FF"/>
          </w:rPr>
          <w:t>Статьей 34</w:t>
        </w:r>
      </w:hyperlink>
      <w:r w:rsidR="004540F8">
        <w:t xml:space="preserve"> Федерального закона от 29 декабря 2012 г. N 273-ФЗ "Об образовании в Российской Федерации" (далее - Закон об образовании) установлены академические права обучающихся, затрагивающие различные аспекты образовательного процесса, в том числе академическое право на "участие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 в порядке, установленном локальными нормативными актами".</w:t>
      </w:r>
    </w:p>
    <w:p w:rsidR="004540F8" w:rsidRDefault="004540F8">
      <w:pPr>
        <w:pStyle w:val="ConsPlusNormal"/>
        <w:spacing w:before="200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части 3 статьи 30</w:t>
        </w:r>
      </w:hyperlink>
      <w:r>
        <w:t xml:space="preserve"> Закона об образовании при принятии локальных нормативных актов, затрагивающих права обучающихся образовательной организации, учитывается мнение советов обучающихся, советов родителей и представительных органов обучающихся.</w:t>
      </w:r>
    </w:p>
    <w:p w:rsidR="004540F8" w:rsidRDefault="004540F8">
      <w:pPr>
        <w:pStyle w:val="ConsPlusNormal"/>
        <w:spacing w:before="200"/>
        <w:ind w:firstLine="540"/>
        <w:jc w:val="both"/>
      </w:pPr>
      <w:r>
        <w:t>Учитывая изложенное, образовательная организация при разработке локальных нормативных актов, затрагивающих связанные с организацией учебного процесса права обучающихся, должна учитывать мнение указанных структур.</w:t>
      </w:r>
    </w:p>
    <w:p w:rsidR="004540F8" w:rsidRDefault="004540F8">
      <w:pPr>
        <w:pStyle w:val="ConsPlusNormal"/>
        <w:spacing w:before="200"/>
        <w:ind w:firstLine="540"/>
        <w:jc w:val="both"/>
      </w:pPr>
      <w:r>
        <w:t>Участие обучающихся в управлении качеством образовательных услуг может быть реализовано в следующих формах:</w:t>
      </w:r>
    </w:p>
    <w:p w:rsidR="004540F8" w:rsidRDefault="004540F8">
      <w:pPr>
        <w:pStyle w:val="ConsPlusNormal"/>
        <w:spacing w:before="200"/>
        <w:ind w:firstLine="540"/>
        <w:jc w:val="both"/>
      </w:pPr>
      <w:r>
        <w:t>- привлечение обучающихся к мониторингу удовлетворенности студентов качеством и условиями обучения, проведении иных сходных по тематике мониторингов;</w:t>
      </w:r>
    </w:p>
    <w:p w:rsidR="004540F8" w:rsidRDefault="004540F8">
      <w:pPr>
        <w:pStyle w:val="ConsPlusNormal"/>
        <w:spacing w:before="200"/>
        <w:ind w:firstLine="540"/>
        <w:jc w:val="both"/>
      </w:pPr>
      <w:r>
        <w:t>- проведение воспитательной и просветительской работы, нацеленной на повышение мотивации студентов к обучению и укрепление учебной дисциплины;</w:t>
      </w:r>
    </w:p>
    <w:p w:rsidR="004540F8" w:rsidRDefault="004540F8">
      <w:pPr>
        <w:pStyle w:val="ConsPlusNormal"/>
        <w:spacing w:before="200"/>
        <w:ind w:firstLine="540"/>
        <w:jc w:val="both"/>
      </w:pPr>
      <w:r>
        <w:t>- участие студентов в формировании содержания своего профессионального образования, в том числе путем включения в коллегиальные органы образовательной организации, осуществляющие разработку образовательных программ;</w:t>
      </w:r>
    </w:p>
    <w:p w:rsidR="004540F8" w:rsidRDefault="004540F8">
      <w:pPr>
        <w:pStyle w:val="ConsPlusNormal"/>
        <w:spacing w:before="200"/>
        <w:ind w:firstLine="540"/>
        <w:jc w:val="both"/>
      </w:pPr>
      <w:r>
        <w:t>- иных формах, не противоречащих законодательству Российской Федерации и локальным нормативным актам образовательной организации.</w:t>
      </w:r>
    </w:p>
    <w:p w:rsidR="004540F8" w:rsidRDefault="004540F8">
      <w:pPr>
        <w:pStyle w:val="ConsPlusNormal"/>
        <w:spacing w:before="200"/>
        <w:ind w:firstLine="540"/>
        <w:jc w:val="both"/>
      </w:pPr>
      <w:r>
        <w:t xml:space="preserve">В настоящее время осуществляется подготовка студенческих экспертов по вопросам аккредитации образовательной деятельности и участия обучающихся в разработке образовательных программ, в том числе в рамках проектов общероссийской общественной организации "Российский Союз Молодежи" "Открытое образование" и эксперимента "Формы общественного содействия обучающихся процедурам государственной аккредитации образовательной деятельности" ФГБУ "Национальное </w:t>
      </w:r>
      <w:proofErr w:type="spellStart"/>
      <w:r>
        <w:t>аккредитационное</w:t>
      </w:r>
      <w:proofErr w:type="spellEnd"/>
      <w:r>
        <w:t xml:space="preserve"> агентство в сфере образования".</w:t>
      </w:r>
    </w:p>
    <w:p w:rsidR="004540F8" w:rsidRDefault="004540F8">
      <w:pPr>
        <w:pStyle w:val="ConsPlusNormal"/>
        <w:spacing w:before="200"/>
        <w:ind w:firstLine="540"/>
        <w:jc w:val="both"/>
      </w:pPr>
      <w:r>
        <w:t>Дополнительную информацию о данных проектах можно получить по телефону: +7 (495) 624-00-35, а также по адресу электронной почты: student.rsm@gmail.com, на сайте: www.studorg.ru. Контактное лицо - Евгений Матвиенко.</w:t>
      </w:r>
    </w:p>
    <w:p w:rsidR="004540F8" w:rsidRDefault="004540F8">
      <w:pPr>
        <w:pStyle w:val="ConsPlusNormal"/>
        <w:jc w:val="both"/>
      </w:pPr>
    </w:p>
    <w:p w:rsidR="004540F8" w:rsidRDefault="004540F8">
      <w:pPr>
        <w:pStyle w:val="ConsPlusNormal"/>
        <w:jc w:val="right"/>
      </w:pPr>
      <w:r>
        <w:t>Директор Департамента</w:t>
      </w:r>
    </w:p>
    <w:p w:rsidR="004540F8" w:rsidRDefault="004540F8">
      <w:pPr>
        <w:pStyle w:val="ConsPlusNormal"/>
        <w:jc w:val="right"/>
      </w:pPr>
      <w:r>
        <w:t>государственной политики в сфере</w:t>
      </w:r>
    </w:p>
    <w:p w:rsidR="004540F8" w:rsidRDefault="004540F8">
      <w:pPr>
        <w:pStyle w:val="ConsPlusNormal"/>
        <w:jc w:val="right"/>
      </w:pPr>
      <w:r>
        <w:t>воспитания детей и молодежи</w:t>
      </w:r>
    </w:p>
    <w:p w:rsidR="004540F8" w:rsidRDefault="004540F8">
      <w:pPr>
        <w:pStyle w:val="ConsPlusNormal"/>
        <w:jc w:val="right"/>
      </w:pPr>
      <w:r>
        <w:lastRenderedPageBreak/>
        <w:t>И.А.МИХЕЕВ</w:t>
      </w:r>
    </w:p>
    <w:p w:rsidR="004540F8" w:rsidRDefault="004540F8">
      <w:pPr>
        <w:pStyle w:val="ConsPlusNormal"/>
        <w:jc w:val="both"/>
      </w:pPr>
    </w:p>
    <w:p w:rsidR="004540F8" w:rsidRDefault="004540F8">
      <w:pPr>
        <w:pStyle w:val="ConsPlusNormal"/>
        <w:jc w:val="both"/>
      </w:pPr>
    </w:p>
    <w:p w:rsidR="004540F8" w:rsidRDefault="004540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540F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0A6" w:rsidRDefault="006340A6">
      <w:pPr>
        <w:spacing w:after="0" w:line="240" w:lineRule="auto"/>
      </w:pPr>
      <w:r>
        <w:separator/>
      </w:r>
    </w:p>
  </w:endnote>
  <w:endnote w:type="continuationSeparator" w:id="0">
    <w:p w:rsidR="006340A6" w:rsidRDefault="00634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0F8" w:rsidRDefault="004540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4540F8" w:rsidRPr="004540F8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40F8" w:rsidRPr="004540F8" w:rsidRDefault="004540F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 w:rsidRPr="004540F8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 w:rsidRPr="004540F8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40F8" w:rsidRPr="004540F8" w:rsidRDefault="006340A6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4540F8" w:rsidRPr="004540F8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40F8" w:rsidRPr="004540F8" w:rsidRDefault="004540F8">
          <w:pPr>
            <w:pStyle w:val="ConsPlusNormal"/>
            <w:jc w:val="right"/>
          </w:pPr>
          <w:r w:rsidRPr="004540F8">
            <w:t xml:space="preserve">Страница </w:t>
          </w:r>
          <w:r w:rsidRPr="004540F8">
            <w:fldChar w:fldCharType="begin"/>
          </w:r>
          <w:r w:rsidRPr="004540F8">
            <w:instrText>\PAGE</w:instrText>
          </w:r>
          <w:r w:rsidRPr="004540F8">
            <w:fldChar w:fldCharType="separate"/>
          </w:r>
          <w:r w:rsidR="009D3AA4">
            <w:rPr>
              <w:noProof/>
            </w:rPr>
            <w:t>2</w:t>
          </w:r>
          <w:r w:rsidRPr="004540F8">
            <w:fldChar w:fldCharType="end"/>
          </w:r>
          <w:r w:rsidRPr="004540F8">
            <w:t xml:space="preserve"> из </w:t>
          </w:r>
          <w:r w:rsidRPr="004540F8">
            <w:fldChar w:fldCharType="begin"/>
          </w:r>
          <w:r w:rsidRPr="004540F8">
            <w:instrText>\NUMPAGES</w:instrText>
          </w:r>
          <w:r w:rsidRPr="004540F8">
            <w:fldChar w:fldCharType="separate"/>
          </w:r>
          <w:r w:rsidR="009D3AA4">
            <w:rPr>
              <w:noProof/>
            </w:rPr>
            <w:t>2</w:t>
          </w:r>
          <w:r w:rsidRPr="004540F8">
            <w:fldChar w:fldCharType="end"/>
          </w:r>
        </w:p>
      </w:tc>
    </w:tr>
  </w:tbl>
  <w:p w:rsidR="004540F8" w:rsidRDefault="004540F8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0F8" w:rsidRDefault="004540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4540F8" w:rsidRPr="004540F8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40F8" w:rsidRPr="004540F8" w:rsidRDefault="004540F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 w:rsidRPr="004540F8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 w:rsidRPr="004540F8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40F8" w:rsidRPr="004540F8" w:rsidRDefault="006340A6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4540F8" w:rsidRPr="004540F8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40F8" w:rsidRPr="004540F8" w:rsidRDefault="004540F8">
          <w:pPr>
            <w:pStyle w:val="ConsPlusNormal"/>
            <w:jc w:val="right"/>
          </w:pPr>
          <w:r w:rsidRPr="004540F8">
            <w:t xml:space="preserve">Страница </w:t>
          </w:r>
          <w:r w:rsidRPr="004540F8">
            <w:fldChar w:fldCharType="begin"/>
          </w:r>
          <w:r w:rsidRPr="004540F8">
            <w:instrText>\PAGE</w:instrText>
          </w:r>
          <w:r w:rsidRPr="004540F8">
            <w:fldChar w:fldCharType="separate"/>
          </w:r>
          <w:r w:rsidR="009D3AA4">
            <w:rPr>
              <w:noProof/>
            </w:rPr>
            <w:t>1</w:t>
          </w:r>
          <w:r w:rsidRPr="004540F8">
            <w:fldChar w:fldCharType="end"/>
          </w:r>
          <w:r w:rsidRPr="004540F8">
            <w:t xml:space="preserve"> из </w:t>
          </w:r>
          <w:r w:rsidRPr="004540F8">
            <w:fldChar w:fldCharType="begin"/>
          </w:r>
          <w:r w:rsidRPr="004540F8">
            <w:instrText>\NUMPAGES</w:instrText>
          </w:r>
          <w:r w:rsidRPr="004540F8">
            <w:fldChar w:fldCharType="separate"/>
          </w:r>
          <w:r w:rsidR="009D3AA4">
            <w:rPr>
              <w:noProof/>
            </w:rPr>
            <w:t>2</w:t>
          </w:r>
          <w:r w:rsidRPr="004540F8">
            <w:fldChar w:fldCharType="end"/>
          </w:r>
        </w:p>
      </w:tc>
    </w:tr>
  </w:tbl>
  <w:p w:rsidR="004540F8" w:rsidRDefault="004540F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0A6" w:rsidRDefault="006340A6">
      <w:pPr>
        <w:spacing w:after="0" w:line="240" w:lineRule="auto"/>
      </w:pPr>
      <w:r>
        <w:separator/>
      </w:r>
    </w:p>
  </w:footnote>
  <w:footnote w:type="continuationSeparator" w:id="0">
    <w:p w:rsidR="006340A6" w:rsidRDefault="00634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4540F8" w:rsidRPr="004540F8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40F8" w:rsidRPr="004540F8" w:rsidRDefault="004540F8">
          <w:pPr>
            <w:pStyle w:val="ConsPlusNormal"/>
            <w:rPr>
              <w:sz w:val="16"/>
              <w:szCs w:val="16"/>
            </w:rPr>
          </w:pPr>
          <w:r w:rsidRPr="004540F8">
            <w:rPr>
              <w:sz w:val="16"/>
              <w:szCs w:val="16"/>
            </w:rPr>
            <w:t xml:space="preserve">&lt;Письмо&gt; </w:t>
          </w:r>
          <w:proofErr w:type="spellStart"/>
          <w:r w:rsidRPr="004540F8">
            <w:rPr>
              <w:sz w:val="16"/>
              <w:szCs w:val="16"/>
            </w:rPr>
            <w:t>Минобрнауки</w:t>
          </w:r>
          <w:proofErr w:type="spellEnd"/>
          <w:r w:rsidRPr="004540F8">
            <w:rPr>
              <w:sz w:val="16"/>
              <w:szCs w:val="16"/>
            </w:rPr>
            <w:t xml:space="preserve"> России от 20.06.2017 N 09-1256</w:t>
          </w:r>
          <w:r w:rsidRPr="004540F8">
            <w:rPr>
              <w:sz w:val="16"/>
              <w:szCs w:val="16"/>
            </w:rPr>
            <w:br/>
            <w:t>"О привлечении обучающихся"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40F8" w:rsidRPr="004540F8" w:rsidRDefault="004540F8">
          <w:pPr>
            <w:pStyle w:val="ConsPlusNormal"/>
            <w:jc w:val="center"/>
            <w:rPr>
              <w:sz w:val="24"/>
              <w:szCs w:val="24"/>
            </w:rPr>
          </w:pPr>
        </w:p>
        <w:p w:rsidR="004540F8" w:rsidRPr="004540F8" w:rsidRDefault="004540F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40F8" w:rsidRPr="004540F8" w:rsidRDefault="004540F8">
          <w:pPr>
            <w:pStyle w:val="ConsPlusNormal"/>
            <w:jc w:val="right"/>
            <w:rPr>
              <w:sz w:val="16"/>
              <w:szCs w:val="16"/>
            </w:rPr>
          </w:pPr>
          <w:r w:rsidRPr="004540F8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 w:rsidRPr="004540F8"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 w:rsidRPr="004540F8">
            <w:rPr>
              <w:sz w:val="18"/>
              <w:szCs w:val="18"/>
            </w:rPr>
            <w:br/>
          </w:r>
          <w:r w:rsidRPr="004540F8">
            <w:rPr>
              <w:sz w:val="16"/>
              <w:szCs w:val="16"/>
            </w:rPr>
            <w:t>Дата сохранения: 10.10.2017</w:t>
          </w:r>
        </w:p>
      </w:tc>
    </w:tr>
  </w:tbl>
  <w:p w:rsidR="004540F8" w:rsidRDefault="004540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540F8" w:rsidRDefault="004540F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4540F8" w:rsidRPr="004540F8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40F8" w:rsidRPr="004540F8" w:rsidRDefault="00DD7ED7">
          <w:pPr>
            <w:pStyle w:val="ConsPlusNormal"/>
            <w:rPr>
              <w:sz w:val="24"/>
              <w:szCs w:val="24"/>
            </w:rPr>
          </w:pPr>
          <w:r w:rsidRPr="004540F8">
            <w:rPr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540F8" w:rsidRPr="004540F8" w:rsidRDefault="004540F8">
          <w:pPr>
            <w:pStyle w:val="ConsPlusNormal"/>
            <w:rPr>
              <w:sz w:val="16"/>
              <w:szCs w:val="16"/>
            </w:rPr>
          </w:pPr>
          <w:r w:rsidRPr="004540F8">
            <w:rPr>
              <w:sz w:val="16"/>
              <w:szCs w:val="16"/>
            </w:rPr>
            <w:t xml:space="preserve">&lt;Письмо&gt; </w:t>
          </w:r>
          <w:proofErr w:type="spellStart"/>
          <w:r w:rsidRPr="004540F8">
            <w:rPr>
              <w:sz w:val="16"/>
              <w:szCs w:val="16"/>
            </w:rPr>
            <w:t>Минобрнауки</w:t>
          </w:r>
          <w:proofErr w:type="spellEnd"/>
          <w:r w:rsidRPr="004540F8">
            <w:rPr>
              <w:sz w:val="16"/>
              <w:szCs w:val="16"/>
            </w:rPr>
            <w:t xml:space="preserve"> России от 20.06.2017 N 09-1256</w:t>
          </w:r>
          <w:r w:rsidRPr="004540F8">
            <w:rPr>
              <w:sz w:val="16"/>
              <w:szCs w:val="16"/>
            </w:rPr>
            <w:br/>
            <w:t>"О привлечении обучающихся"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40F8" w:rsidRPr="004540F8" w:rsidRDefault="004540F8">
          <w:pPr>
            <w:pStyle w:val="ConsPlusNormal"/>
            <w:jc w:val="center"/>
            <w:rPr>
              <w:sz w:val="24"/>
              <w:szCs w:val="24"/>
            </w:rPr>
          </w:pPr>
        </w:p>
        <w:p w:rsidR="004540F8" w:rsidRPr="004540F8" w:rsidRDefault="004540F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40F8" w:rsidRPr="004540F8" w:rsidRDefault="004540F8">
          <w:pPr>
            <w:pStyle w:val="ConsPlusNormal"/>
            <w:jc w:val="right"/>
            <w:rPr>
              <w:sz w:val="16"/>
              <w:szCs w:val="16"/>
            </w:rPr>
          </w:pPr>
          <w:r w:rsidRPr="004540F8"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proofErr w:type="spellStart"/>
            <w:r w:rsidRPr="004540F8"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 w:rsidRPr="004540F8">
            <w:rPr>
              <w:sz w:val="18"/>
              <w:szCs w:val="18"/>
            </w:rPr>
            <w:br/>
          </w:r>
          <w:r w:rsidRPr="004540F8">
            <w:rPr>
              <w:sz w:val="16"/>
              <w:szCs w:val="16"/>
            </w:rPr>
            <w:t>Дата сохранения: 10.10.2017</w:t>
          </w:r>
        </w:p>
      </w:tc>
    </w:tr>
  </w:tbl>
  <w:p w:rsidR="004540F8" w:rsidRDefault="004540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540F8" w:rsidRDefault="004540F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CC"/>
    <w:rsid w:val="004540F8"/>
    <w:rsid w:val="006340A6"/>
    <w:rsid w:val="009D3AA4"/>
    <w:rsid w:val="00C02E17"/>
    <w:rsid w:val="00DD7ED7"/>
    <w:rsid w:val="00F0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48494DF-8168-419A-8C35-A6DEE37B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;base=LAW;n=221341;fld=134;dst=10044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;base=LAW;n=221341;fld=134;dst=100481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2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России от 20.06.2017 N 09-1256"О привлечении обучающихся"</vt:lpstr>
    </vt:vector>
  </TitlesOfParts>
  <Company>КонсультантПлюс Версия 4016.00.46</Company>
  <LinksUpToDate>false</LinksUpToDate>
  <CharactersWithSpaces>3184</CharactersWithSpaces>
  <SharedDoc>false</SharedDoc>
  <HLinks>
    <vt:vector size="36" baseType="variant">
      <vt:variant>
        <vt:i4>6815852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https://login.consultant.ru/link/?req=doc;base=LAW;n=221341;fld=134;dst=100446</vt:lpwstr>
      </vt:variant>
      <vt:variant>
        <vt:lpwstr/>
      </vt:variant>
      <vt:variant>
        <vt:i4>7274592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https://login.consultant.ru/link/?req=doc;base=LAW;n=221341;fld=134;dst=100481</vt:lpwstr>
      </vt:variant>
      <vt:variant>
        <vt:lpwstr/>
      </vt:variant>
      <vt:variant>
        <vt:i4>1179719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20.06.2017 N 09-1256"О привлечении обучающихся"</dc:title>
  <dc:subject/>
  <dc:creator>Александр Сергеевич Звягин</dc:creator>
  <cp:keywords/>
  <dc:description/>
  <cp:lastModifiedBy>Пользователь Windows</cp:lastModifiedBy>
  <cp:revision>2</cp:revision>
  <dcterms:created xsi:type="dcterms:W3CDTF">2018-07-29T01:48:00Z</dcterms:created>
  <dcterms:modified xsi:type="dcterms:W3CDTF">2018-07-29T01:48:00Z</dcterms:modified>
</cp:coreProperties>
</file>